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DFF9A" w14:textId="04B053D4" w:rsidR="00A40FAA" w:rsidRPr="00EF5129" w:rsidRDefault="00A40FAA" w:rsidP="00A40FAA">
      <w:pPr>
        <w:jc w:val="right"/>
        <w:rPr>
          <w:b/>
          <w:bCs/>
        </w:rPr>
      </w:pPr>
      <w:r w:rsidRPr="00EF5129">
        <w:rPr>
          <w:b/>
          <w:bCs/>
        </w:rPr>
        <w:t>202</w:t>
      </w:r>
      <w:r w:rsidR="00C7101A" w:rsidRPr="00EF5129">
        <w:rPr>
          <w:b/>
          <w:bCs/>
        </w:rPr>
        <w:t>5</w:t>
      </w:r>
      <w:r w:rsidRPr="00EF5129">
        <w:rPr>
          <w:b/>
          <w:bCs/>
        </w:rPr>
        <w:t>-</w:t>
      </w:r>
      <w:r w:rsidR="00155F2C">
        <w:rPr>
          <w:b/>
          <w:bCs/>
        </w:rPr>
        <w:t>1</w:t>
      </w:r>
      <w:r w:rsidR="00C7101A" w:rsidRPr="00EF5129">
        <w:rPr>
          <w:b/>
          <w:bCs/>
        </w:rPr>
        <w:t>1</w:t>
      </w:r>
      <w:r w:rsidRPr="00EF5129">
        <w:rPr>
          <w:b/>
          <w:bCs/>
        </w:rPr>
        <w:t>-</w:t>
      </w:r>
      <w:r w:rsidR="00EF5129">
        <w:rPr>
          <w:b/>
          <w:bCs/>
        </w:rPr>
        <w:t>13</w:t>
      </w:r>
    </w:p>
    <w:p w14:paraId="57F9E8D2" w14:textId="77777777" w:rsidR="00C8169A" w:rsidRPr="00EF5129" w:rsidRDefault="00C8169A" w:rsidP="00C8169A">
      <w:pPr>
        <w:jc w:val="center"/>
        <w:rPr>
          <w:b/>
          <w:bCs/>
        </w:rPr>
      </w:pPr>
      <w:r w:rsidRPr="00EF5129">
        <w:rPr>
          <w:b/>
          <w:bCs/>
        </w:rPr>
        <w:t>Vandentiekio, buitinių ir paviršinių nuotekų tinklų projektavimas ir statyba Priestočio g., Šaulių g., Ramioji g., Klaipėdos m. sav.</w:t>
      </w:r>
    </w:p>
    <w:p w14:paraId="07104B0B" w14:textId="1AB11AFE" w:rsidR="00A40FAA" w:rsidRPr="00EF5129" w:rsidRDefault="00A40FAA" w:rsidP="00922D09">
      <w:pPr>
        <w:jc w:val="center"/>
        <w:rPr>
          <w:b/>
          <w:bCs/>
        </w:rPr>
      </w:pPr>
      <w:r w:rsidRPr="00EF5129">
        <w:rPr>
          <w:b/>
          <w:bCs/>
        </w:rPr>
        <w:t xml:space="preserve">Pirkimo Nr. </w:t>
      </w:r>
      <w:r w:rsidR="00C8169A" w:rsidRPr="00EF5129">
        <w:rPr>
          <w:b/>
          <w:bCs/>
        </w:rPr>
        <w:t>5245703</w:t>
      </w:r>
    </w:p>
    <w:p w14:paraId="0BC63045" w14:textId="202F72C6" w:rsidR="00922D09" w:rsidRPr="00EF5129" w:rsidRDefault="00922D09" w:rsidP="00922D09">
      <w:pPr>
        <w:jc w:val="center"/>
        <w:rPr>
          <w:b/>
          <w:bCs/>
        </w:rPr>
      </w:pPr>
      <w:r w:rsidRPr="00EF5129">
        <w:rPr>
          <w:b/>
          <w:bCs/>
        </w:rPr>
        <w:t>Pirkimo sąlygų paaiškinimas-patikslinimas Nr. 1</w:t>
      </w:r>
    </w:p>
    <w:p w14:paraId="5752CBBA" w14:textId="5C496DE7" w:rsidR="00A40FAA" w:rsidRPr="00EF5129" w:rsidRDefault="00A40FAA" w:rsidP="00A40FAA">
      <w:r w:rsidRPr="00EF5129">
        <w:t>Perkantysis subjektas atsako į tiekėjų pateiktus klausimus.</w:t>
      </w:r>
    </w:p>
    <w:tbl>
      <w:tblPr>
        <w:tblStyle w:val="TableGrid"/>
        <w:tblW w:w="14342" w:type="dxa"/>
        <w:tblLook w:val="04A0" w:firstRow="1" w:lastRow="0" w:firstColumn="1" w:lastColumn="0" w:noHBand="0" w:noVBand="1"/>
      </w:tblPr>
      <w:tblGrid>
        <w:gridCol w:w="562"/>
        <w:gridCol w:w="6890"/>
        <w:gridCol w:w="6890"/>
      </w:tblGrid>
      <w:tr w:rsidR="00922D09" w:rsidRPr="00EF5129" w14:paraId="09218C98" w14:textId="77777777" w:rsidTr="00E87AA1">
        <w:tc>
          <w:tcPr>
            <w:tcW w:w="562" w:type="dxa"/>
            <w:hideMark/>
          </w:tcPr>
          <w:p w14:paraId="74553803" w14:textId="14643590" w:rsidR="00922D09" w:rsidRPr="00EF5129" w:rsidRDefault="00922D09" w:rsidP="00922D09">
            <w:pPr>
              <w:jc w:val="center"/>
              <w:rPr>
                <w:b/>
                <w:bCs/>
              </w:rPr>
            </w:pPr>
            <w:r w:rsidRPr="00EF5129">
              <w:rPr>
                <w:b/>
                <w:bCs/>
              </w:rPr>
              <w:t>Eil. Nr.</w:t>
            </w:r>
          </w:p>
        </w:tc>
        <w:tc>
          <w:tcPr>
            <w:tcW w:w="6890" w:type="dxa"/>
            <w:hideMark/>
          </w:tcPr>
          <w:p w14:paraId="0452BB90" w14:textId="2D5C0C32" w:rsidR="00922D09" w:rsidRPr="00EF5129" w:rsidRDefault="00922D09" w:rsidP="00922D09">
            <w:pPr>
              <w:jc w:val="center"/>
              <w:rPr>
                <w:b/>
                <w:bCs/>
              </w:rPr>
            </w:pPr>
            <w:r w:rsidRPr="00EF5129">
              <w:rPr>
                <w:b/>
                <w:bCs/>
              </w:rPr>
              <w:t>Tiekėjų klausimai</w:t>
            </w:r>
          </w:p>
        </w:tc>
        <w:tc>
          <w:tcPr>
            <w:tcW w:w="6890" w:type="dxa"/>
            <w:hideMark/>
          </w:tcPr>
          <w:p w14:paraId="74F22926" w14:textId="3885EEC9" w:rsidR="00922D09" w:rsidRPr="00EF5129" w:rsidRDefault="00A40FAA" w:rsidP="00922D09">
            <w:pPr>
              <w:jc w:val="center"/>
              <w:rPr>
                <w:b/>
                <w:bCs/>
              </w:rPr>
            </w:pPr>
            <w:r w:rsidRPr="00EF5129">
              <w:rPr>
                <w:b/>
                <w:bCs/>
              </w:rPr>
              <w:t xml:space="preserve">Perkančiojo subjekto </w:t>
            </w:r>
            <w:r w:rsidR="00922D09" w:rsidRPr="00EF5129">
              <w:rPr>
                <w:b/>
                <w:bCs/>
              </w:rPr>
              <w:t>atsakymai</w:t>
            </w:r>
          </w:p>
        </w:tc>
      </w:tr>
      <w:tr w:rsidR="00922D09" w:rsidRPr="00EF5129" w14:paraId="522FE5DC" w14:textId="77777777" w:rsidTr="00E87AA1">
        <w:tc>
          <w:tcPr>
            <w:tcW w:w="562" w:type="dxa"/>
            <w:noWrap/>
            <w:hideMark/>
          </w:tcPr>
          <w:p w14:paraId="21F318A5" w14:textId="731F008F" w:rsidR="00922D09" w:rsidRPr="00EF5129" w:rsidRDefault="00922D09" w:rsidP="00922D09">
            <w:r w:rsidRPr="00EF5129">
              <w:t>1.</w:t>
            </w:r>
          </w:p>
        </w:tc>
        <w:tc>
          <w:tcPr>
            <w:tcW w:w="6890" w:type="dxa"/>
            <w:hideMark/>
          </w:tcPr>
          <w:p w14:paraId="06053275" w14:textId="2A78C300" w:rsidR="00922D09" w:rsidRPr="00EF5129" w:rsidRDefault="00C8169A">
            <w:r w:rsidRPr="00EF5129">
              <w:t>Pateikite prašom planuojamų rekonstruoti paviršinių ir buitinių nuotekų tinklų TV diagnostikos informaciją.</w:t>
            </w:r>
          </w:p>
        </w:tc>
        <w:tc>
          <w:tcPr>
            <w:tcW w:w="6890" w:type="dxa"/>
            <w:hideMark/>
          </w:tcPr>
          <w:p w14:paraId="106D750B" w14:textId="56CAB493" w:rsidR="00922D09" w:rsidRPr="00EF5129" w:rsidRDefault="00993B0B" w:rsidP="00C8169A">
            <w:r>
              <w:t>Pateikiame turimą TV diagnostiką.</w:t>
            </w:r>
          </w:p>
        </w:tc>
      </w:tr>
      <w:tr w:rsidR="00922D09" w:rsidRPr="00922D09" w14:paraId="4C0FCCCE" w14:textId="77777777" w:rsidTr="00E87AA1">
        <w:tc>
          <w:tcPr>
            <w:tcW w:w="562" w:type="dxa"/>
            <w:noWrap/>
            <w:hideMark/>
          </w:tcPr>
          <w:p w14:paraId="08C84A43" w14:textId="07655A26" w:rsidR="00922D09" w:rsidRPr="00EF5129" w:rsidRDefault="00922D09" w:rsidP="00922D09">
            <w:r w:rsidRPr="00EF5129">
              <w:t>2.</w:t>
            </w:r>
          </w:p>
        </w:tc>
        <w:tc>
          <w:tcPr>
            <w:tcW w:w="6890" w:type="dxa"/>
          </w:tcPr>
          <w:p w14:paraId="06D5A6CA" w14:textId="5BC4A8FA" w:rsidR="00922D09" w:rsidRPr="00EF5129" w:rsidRDefault="00C8169A">
            <w:r w:rsidRPr="00EF5129">
              <w:t>Įvardinkite prašom aiškiai etapavimą. Kokiam etapui kokios atkarpos ir kokio preliminaraus ilgio ir diametro priklauso?</w:t>
            </w:r>
          </w:p>
        </w:tc>
        <w:tc>
          <w:tcPr>
            <w:tcW w:w="6890" w:type="dxa"/>
          </w:tcPr>
          <w:p w14:paraId="3CB12A5D" w14:textId="77777777" w:rsidR="00EC0108" w:rsidRPr="00EF5129" w:rsidRDefault="00EC0108" w:rsidP="00E87AA1">
            <w:pPr>
              <w:jc w:val="both"/>
            </w:pPr>
            <w:r w:rsidRPr="00EF5129">
              <w:t>I etapas:</w:t>
            </w:r>
          </w:p>
          <w:p w14:paraId="73B303D4" w14:textId="77777777" w:rsidR="00EC0108" w:rsidRPr="00EF5129" w:rsidRDefault="00EC0108" w:rsidP="00E87AA1">
            <w:pPr>
              <w:jc w:val="both"/>
            </w:pPr>
            <w:r w:rsidRPr="00EF5129">
              <w:t>Vandentiekio tinklai: nuo Šaulių g. 56 iki Šaulių g./Vilties g. sankryžos: (preliminarūs: DN110 mm ~ 177m ir DN63 mm ~ 13 m)</w:t>
            </w:r>
          </w:p>
          <w:p w14:paraId="35A6D83F" w14:textId="77777777" w:rsidR="00EC0108" w:rsidRPr="00EF5129" w:rsidRDefault="00EC0108" w:rsidP="00E87AA1">
            <w:pPr>
              <w:jc w:val="both"/>
            </w:pPr>
            <w:r w:rsidRPr="00EF5129">
              <w:t>Buitinių nuotekų tinklai: nuo Priestočio g. 4 (Šaulių gatve) iki Lietuvininkų a. 7 esančio buitinių nuotekų tinklų šulinio (preliminarūs DN ne mažesnis kai d200 mm ~ 291 m), atšakos (preliminarūs DN ne mažesnis kai d150 mm ~ 138 m)</w:t>
            </w:r>
          </w:p>
          <w:p w14:paraId="5CC2C905" w14:textId="77777777" w:rsidR="00EC0108" w:rsidRPr="00EF5129" w:rsidRDefault="00EC0108" w:rsidP="00E87AA1">
            <w:pPr>
              <w:jc w:val="both"/>
            </w:pPr>
            <w:r w:rsidRPr="00EF5129">
              <w:t>Paviršinių nuotekų tinklai: nuo Priestočio g. 8 iki Šaulių g./Vilties g. sankryžos (preliminarūs DN500 mm ~ 467 m, DN200 mm ~ 42 m, DN200 mm ~ 83 m)</w:t>
            </w:r>
          </w:p>
          <w:p w14:paraId="37A6A061" w14:textId="77777777" w:rsidR="00EC0108" w:rsidRPr="00EF5129" w:rsidRDefault="00EC0108" w:rsidP="00E87AA1">
            <w:pPr>
              <w:jc w:val="both"/>
            </w:pPr>
            <w:r w:rsidRPr="00EF5129">
              <w:t>II etapas:</w:t>
            </w:r>
          </w:p>
          <w:p w14:paraId="0E6381BB" w14:textId="77777777" w:rsidR="00EC0108" w:rsidRPr="00EF5129" w:rsidRDefault="00EC0108" w:rsidP="00E87AA1">
            <w:pPr>
              <w:jc w:val="both"/>
            </w:pPr>
            <w:r w:rsidRPr="00EF5129">
              <w:t>Vandentiekio tinklai: nuo Priestočio g. 4 (Ramiąja gatve) iki Šaulių g./Vilties g. sankryžos (preliminarūs: DN110 mm ~ 376 + ir DN63 mm ~ 131 m)</w:t>
            </w:r>
          </w:p>
          <w:p w14:paraId="1A74AA45" w14:textId="77777777" w:rsidR="00EC0108" w:rsidRPr="00EF5129" w:rsidRDefault="00EC0108" w:rsidP="00E87AA1">
            <w:pPr>
              <w:jc w:val="both"/>
            </w:pPr>
            <w:r w:rsidRPr="00EF5129">
              <w:t>Buitinių nuotekų tinklai: nuo sklypo unikal. Nr. 4400-2124-7781 (Prirstočio, Ramiąja gatve) iki Ramiosios g./Vilties g. esančio buitinių nuotekų tinklų šulinio (preliminarūs DN ne mažesnis kai d200 mm ~ 231 m), atšakos (preliminarūs DN ne mažesnis kai d150 mm ~ 237 m).</w:t>
            </w:r>
          </w:p>
          <w:p w14:paraId="4D6C3A92" w14:textId="307074C4" w:rsidR="00922D09" w:rsidRPr="00922D09" w:rsidRDefault="00EC0108" w:rsidP="00E87AA1">
            <w:pPr>
              <w:jc w:val="both"/>
            </w:pPr>
            <w:r w:rsidRPr="00EF5129">
              <w:t>Paviršinių nuotekų tinklai: Ramioji g. (preliminarūs DN300 mm ~ 227 m, DN200 mm ~ 63 m).</w:t>
            </w:r>
          </w:p>
        </w:tc>
      </w:tr>
      <w:tr w:rsidR="00922D09" w:rsidRPr="00922D09" w14:paraId="7BF99A65" w14:textId="77777777" w:rsidTr="00E87AA1">
        <w:tc>
          <w:tcPr>
            <w:tcW w:w="562" w:type="dxa"/>
            <w:noWrap/>
            <w:hideMark/>
          </w:tcPr>
          <w:p w14:paraId="0B171CA6" w14:textId="66C43439" w:rsidR="00922D09" w:rsidRPr="00922D09" w:rsidRDefault="00922D09" w:rsidP="00922D09">
            <w:r>
              <w:t>3.</w:t>
            </w:r>
          </w:p>
        </w:tc>
        <w:tc>
          <w:tcPr>
            <w:tcW w:w="6890" w:type="dxa"/>
          </w:tcPr>
          <w:p w14:paraId="10B2B3CC" w14:textId="31A1AE6E" w:rsidR="00922D09" w:rsidRPr="00E87AA1" w:rsidRDefault="00D72397">
            <w:r w:rsidRPr="00E87AA1">
              <w:t>Prašome patvirtinti, kad žvalgomuosius archeologinius tyrinėjimus, jeigu reikės, apmokės Užsakovas.</w:t>
            </w:r>
          </w:p>
        </w:tc>
        <w:tc>
          <w:tcPr>
            <w:tcW w:w="6890" w:type="dxa"/>
          </w:tcPr>
          <w:p w14:paraId="32A84205" w14:textId="429CE470" w:rsidR="00922D09" w:rsidRPr="00922D09" w:rsidRDefault="00670849" w:rsidP="00E87AA1">
            <w:pPr>
              <w:jc w:val="both"/>
            </w:pPr>
            <w:r w:rsidRPr="00670849">
              <w:t>Rangovas, rengdamas pasiūlymą, turi įvertinti papildomų tyrinėjimų būtinybę; tokių tyrinėjimų išlaidas apmoka rangovas.</w:t>
            </w:r>
          </w:p>
        </w:tc>
      </w:tr>
      <w:tr w:rsidR="00922D09" w:rsidRPr="00922D09" w14:paraId="63FC8D30" w14:textId="77777777" w:rsidTr="00E87AA1">
        <w:tc>
          <w:tcPr>
            <w:tcW w:w="562" w:type="dxa"/>
            <w:noWrap/>
            <w:hideMark/>
          </w:tcPr>
          <w:p w14:paraId="25E5BDF1" w14:textId="4C14FE2C" w:rsidR="00922D09" w:rsidRPr="00922D09" w:rsidRDefault="00922D09" w:rsidP="00922D09">
            <w:r>
              <w:lastRenderedPageBreak/>
              <w:t>4.</w:t>
            </w:r>
          </w:p>
        </w:tc>
        <w:tc>
          <w:tcPr>
            <w:tcW w:w="6890" w:type="dxa"/>
          </w:tcPr>
          <w:p w14:paraId="79B49021" w14:textId="76AD56DF" w:rsidR="00922D09" w:rsidRPr="00E87AA1" w:rsidRDefault="00D72397">
            <w:r w:rsidRPr="00E87AA1">
              <w:t>Prašome patikslinti, kuriais inžinerinių tinklų (rekonstruojamų ir naujų) kiekiais vadovautis. Nesutampa techninių specifikacijų ir ant preliminarių schemų nurodyti kiekiai.</w:t>
            </w:r>
          </w:p>
        </w:tc>
        <w:tc>
          <w:tcPr>
            <w:tcW w:w="6890" w:type="dxa"/>
          </w:tcPr>
          <w:p w14:paraId="1F0A2A11" w14:textId="48424C5C" w:rsidR="00922D09" w:rsidRPr="00922D09" w:rsidRDefault="00CE7347" w:rsidP="00E87AA1">
            <w:pPr>
              <w:jc w:val="both"/>
            </w:pPr>
            <w:r>
              <w:t xml:space="preserve">Vadovautis inžinerinių tinklų (rekonstruojamų ir naujų) kiekiais, kurie nurodyti techninėje specifikacijoje. </w:t>
            </w:r>
            <w:r w:rsidR="00E429FF">
              <w:t>Taip pat pateikiama aktuali techninės specifikacijos priedo Nr. 5.1 redakcija, kuria prašome vadovautis pateikiant pasiūlymus.</w:t>
            </w:r>
          </w:p>
        </w:tc>
      </w:tr>
      <w:tr w:rsidR="00B1648B" w:rsidRPr="00922D09" w14:paraId="3805ACA3" w14:textId="77777777" w:rsidTr="00E87AA1">
        <w:tc>
          <w:tcPr>
            <w:tcW w:w="562" w:type="dxa"/>
            <w:noWrap/>
          </w:tcPr>
          <w:p w14:paraId="2224F342" w14:textId="019F15BC" w:rsidR="00B1648B" w:rsidRDefault="00B1648B" w:rsidP="00922D09">
            <w:r>
              <w:t>5.</w:t>
            </w:r>
          </w:p>
        </w:tc>
        <w:tc>
          <w:tcPr>
            <w:tcW w:w="6890" w:type="dxa"/>
          </w:tcPr>
          <w:p w14:paraId="7E94E0C6" w14:textId="4AE87791" w:rsidR="00B1648B" w:rsidRPr="00E87AA1" w:rsidRDefault="00B1648B">
            <w:r w:rsidRPr="00B1648B">
              <w:t>DARBŲ KAINOS ŽINIARAŠTYJE tiekėjai kainą turi pateikti dviems darbų vykdymo etapams. Nurodykite darbų kiekius atskirai I ir II etapui.</w:t>
            </w:r>
          </w:p>
        </w:tc>
        <w:tc>
          <w:tcPr>
            <w:tcW w:w="6890" w:type="dxa"/>
          </w:tcPr>
          <w:p w14:paraId="307FF5CE" w14:textId="592136DF" w:rsidR="00B1648B" w:rsidRDefault="00B1648B" w:rsidP="00E87AA1">
            <w:pPr>
              <w:jc w:val="both"/>
            </w:pPr>
            <w:r>
              <w:t>Žiūrėti į atsakymą Nr.2</w:t>
            </w:r>
          </w:p>
        </w:tc>
      </w:tr>
    </w:tbl>
    <w:p w14:paraId="79F7CB06" w14:textId="77777777" w:rsidR="005C4894" w:rsidRDefault="005C4894"/>
    <w:sectPr w:rsidR="005C4894" w:rsidSect="00922D0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D09"/>
    <w:rsid w:val="00155F2C"/>
    <w:rsid w:val="0018727E"/>
    <w:rsid w:val="001B28BB"/>
    <w:rsid w:val="003B5869"/>
    <w:rsid w:val="00491865"/>
    <w:rsid w:val="00520566"/>
    <w:rsid w:val="005C4894"/>
    <w:rsid w:val="00670849"/>
    <w:rsid w:val="00723BAD"/>
    <w:rsid w:val="0080109B"/>
    <w:rsid w:val="008A5C71"/>
    <w:rsid w:val="0090593F"/>
    <w:rsid w:val="00922D09"/>
    <w:rsid w:val="00993B0B"/>
    <w:rsid w:val="00A40FAA"/>
    <w:rsid w:val="00A7427A"/>
    <w:rsid w:val="00A90906"/>
    <w:rsid w:val="00B1648B"/>
    <w:rsid w:val="00B60230"/>
    <w:rsid w:val="00BB5543"/>
    <w:rsid w:val="00C7101A"/>
    <w:rsid w:val="00C8169A"/>
    <w:rsid w:val="00C97375"/>
    <w:rsid w:val="00CE7347"/>
    <w:rsid w:val="00CE7B46"/>
    <w:rsid w:val="00D72397"/>
    <w:rsid w:val="00DB779C"/>
    <w:rsid w:val="00E429FF"/>
    <w:rsid w:val="00E87AA1"/>
    <w:rsid w:val="00EC0108"/>
    <w:rsid w:val="00EF5129"/>
    <w:rsid w:val="00F4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3D3B7"/>
  <w15:chartTrackingRefBased/>
  <w15:docId w15:val="{1AA9AE7B-505C-47AC-A91C-4C898C04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23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23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23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3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3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1550</Words>
  <Characters>884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Betingis</dc:creator>
  <cp:keywords/>
  <dc:description/>
  <cp:lastModifiedBy>Eglė Brusokienė</cp:lastModifiedBy>
  <cp:revision>10</cp:revision>
  <dcterms:created xsi:type="dcterms:W3CDTF">2025-11-11T14:17:00Z</dcterms:created>
  <dcterms:modified xsi:type="dcterms:W3CDTF">2025-11-13T13:59:00Z</dcterms:modified>
</cp:coreProperties>
</file>